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0CBF" w14:textId="16725474" w:rsidR="00ED207F" w:rsidRPr="00C64AF0" w:rsidRDefault="00F83DF9" w:rsidP="00C64AF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COMPANY </w:t>
      </w:r>
      <w:r w:rsidR="00C64AF0" w:rsidRPr="00C64AF0">
        <w:rPr>
          <w:sz w:val="32"/>
          <w:szCs w:val="32"/>
        </w:rPr>
        <w:t>LOGO</w:t>
      </w:r>
    </w:p>
    <w:p w14:paraId="3F177163" w14:textId="29CC6C3F" w:rsidR="00C64AF0" w:rsidRPr="00F83DF9" w:rsidRDefault="00C64AF0">
      <w:pPr>
        <w:rPr>
          <w:rFonts w:asciiTheme="majorHAnsi" w:hAnsiTheme="majorHAnsi" w:cstheme="majorHAnsi"/>
          <w:sz w:val="24"/>
          <w:szCs w:val="24"/>
        </w:rPr>
      </w:pPr>
    </w:p>
    <w:p w14:paraId="74745B6B" w14:textId="32A5A397" w:rsidR="00C64AF0" w:rsidRPr="00F83DF9" w:rsidRDefault="00C64AF0" w:rsidP="00C64AF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F83DF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License </w:t>
      </w:r>
    </w:p>
    <w:p w14:paraId="2EE3FB74" w14:textId="77777777" w:rsidR="00C64AF0" w:rsidRPr="00F83DF9" w:rsidRDefault="00C64AF0" w:rsidP="00C64AF0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>An Equal Opportunity Employer</w:t>
      </w:r>
    </w:p>
    <w:p w14:paraId="7B32540C" w14:textId="77777777" w:rsidR="00C64AF0" w:rsidRPr="00F83DF9" w:rsidRDefault="00C64AF0" w:rsidP="00C64AF0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Is requesting quotations from all qualified </w:t>
      </w:r>
      <w:r w:rsidRPr="00F83DF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DBE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Sub-contractors and Material suppliers</w:t>
      </w:r>
    </w:p>
    <w:p w14:paraId="54CF586E" w14:textId="77777777" w:rsidR="00C64AF0" w:rsidRPr="00F83DF9" w:rsidRDefault="00C64AF0" w:rsidP="00C64AF0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>performing commercially useful functions for the following project:</w:t>
      </w:r>
    </w:p>
    <w:p w14:paraId="31804868" w14:textId="77777777" w:rsidR="00C64AF0" w:rsidRPr="00F83DF9" w:rsidRDefault="00C64AF0" w:rsidP="00C64AF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</w:p>
    <w:p w14:paraId="79BEF3F2" w14:textId="77777777" w:rsidR="00C64AF0" w:rsidRPr="00F83DF9" w:rsidRDefault="00C64AF0" w:rsidP="00C64AF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</w:p>
    <w:p w14:paraId="414C25E6" w14:textId="11890CD8" w:rsidR="00035F3D" w:rsidRPr="00F83DF9" w:rsidRDefault="00035F3D" w:rsidP="00035F3D">
      <w:pPr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</w:pPr>
      <w:r w:rsidRPr="00F83DF9">
        <w:rPr>
          <w:rFonts w:asciiTheme="majorHAnsi" w:hAnsiTheme="majorHAnsi" w:cstheme="majorHAnsi"/>
          <w:bCs/>
          <w:i/>
          <w:color w:val="333333"/>
          <w:sz w:val="24"/>
          <w:szCs w:val="24"/>
          <w:lang w:val="en"/>
        </w:rPr>
        <w:t>Project Name:</w:t>
      </w:r>
      <w:r w:rsidRPr="00F83DF9"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  <w:tab/>
      </w:r>
      <w:r w:rsidRPr="00F83DF9"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  <w:tab/>
      </w:r>
    </w:p>
    <w:p w14:paraId="2156C3AB" w14:textId="4DE62793" w:rsidR="00035F3D" w:rsidRPr="00F83DF9" w:rsidRDefault="00035F3D" w:rsidP="00035F3D">
      <w:pPr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</w:pPr>
      <w:r w:rsidRPr="00F83DF9">
        <w:rPr>
          <w:rFonts w:asciiTheme="majorHAnsi" w:hAnsiTheme="majorHAnsi" w:cstheme="majorHAnsi"/>
          <w:bCs/>
          <w:i/>
          <w:color w:val="333333"/>
          <w:sz w:val="24"/>
          <w:szCs w:val="24"/>
          <w:lang w:val="en"/>
        </w:rPr>
        <w:t>Contracting Agency:</w:t>
      </w:r>
      <w:r w:rsidRPr="00F83DF9"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  <w:tab/>
      </w:r>
    </w:p>
    <w:p w14:paraId="189D4C2B" w14:textId="1A79CE25" w:rsidR="00035F3D" w:rsidRPr="00F83DF9" w:rsidRDefault="00035F3D" w:rsidP="00035F3D">
      <w:pPr>
        <w:rPr>
          <w:rFonts w:asciiTheme="majorHAnsi" w:hAnsiTheme="majorHAnsi" w:cstheme="majorHAnsi"/>
          <w:bCs/>
          <w:color w:val="000000" w:themeColor="text1"/>
          <w:sz w:val="24"/>
          <w:szCs w:val="24"/>
          <w:lang w:val="en"/>
        </w:rPr>
      </w:pPr>
      <w:r w:rsidRPr="00F83DF9">
        <w:rPr>
          <w:rFonts w:asciiTheme="majorHAnsi" w:hAnsiTheme="majorHAnsi" w:cstheme="majorHAnsi"/>
          <w:bCs/>
          <w:i/>
          <w:color w:val="000000" w:themeColor="text1"/>
          <w:sz w:val="24"/>
          <w:szCs w:val="24"/>
          <w:lang w:val="en"/>
        </w:rPr>
        <w:t>Bid Number:</w:t>
      </w:r>
      <w:r w:rsidRPr="00F83DF9">
        <w:rPr>
          <w:rFonts w:asciiTheme="majorHAnsi" w:hAnsiTheme="majorHAnsi" w:cstheme="majorHAnsi"/>
          <w:bCs/>
          <w:color w:val="000000" w:themeColor="text1"/>
          <w:sz w:val="24"/>
          <w:szCs w:val="24"/>
          <w:lang w:val="en"/>
        </w:rPr>
        <w:tab/>
      </w:r>
      <w:r w:rsidRPr="00F83DF9">
        <w:rPr>
          <w:rFonts w:asciiTheme="majorHAnsi" w:hAnsiTheme="majorHAnsi" w:cstheme="majorHAnsi"/>
          <w:bCs/>
          <w:color w:val="000000" w:themeColor="text1"/>
          <w:sz w:val="24"/>
          <w:szCs w:val="24"/>
          <w:lang w:val="en"/>
        </w:rPr>
        <w:tab/>
      </w:r>
    </w:p>
    <w:p w14:paraId="657FC750" w14:textId="5D8034E3" w:rsidR="00035F3D" w:rsidRPr="00F83DF9" w:rsidRDefault="00035F3D" w:rsidP="00035F3D">
      <w:pPr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</w:pPr>
      <w:r w:rsidRPr="00F83DF9">
        <w:rPr>
          <w:rFonts w:asciiTheme="majorHAnsi" w:hAnsiTheme="majorHAnsi" w:cstheme="majorHAnsi"/>
          <w:bCs/>
          <w:i/>
          <w:color w:val="000000" w:themeColor="text1"/>
          <w:sz w:val="24"/>
          <w:szCs w:val="24"/>
          <w:lang w:val="en"/>
        </w:rPr>
        <w:t>B</w:t>
      </w:r>
      <w:r w:rsidRPr="00F83DF9">
        <w:rPr>
          <w:rFonts w:asciiTheme="majorHAnsi" w:hAnsiTheme="majorHAnsi" w:cstheme="majorHAnsi"/>
          <w:bCs/>
          <w:i/>
          <w:color w:val="333333"/>
          <w:sz w:val="24"/>
          <w:szCs w:val="24"/>
          <w:lang w:val="en"/>
        </w:rPr>
        <w:t>id Date / Time:</w:t>
      </w:r>
      <w:r w:rsidRPr="00F83DF9">
        <w:rPr>
          <w:rFonts w:asciiTheme="majorHAnsi" w:hAnsiTheme="majorHAnsi" w:cstheme="majorHAnsi"/>
          <w:bCs/>
          <w:i/>
          <w:color w:val="333333"/>
          <w:sz w:val="24"/>
          <w:szCs w:val="24"/>
          <w:lang w:val="en"/>
        </w:rPr>
        <w:tab/>
      </w:r>
      <w:r w:rsidRPr="00F83DF9"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  <w:tab/>
      </w:r>
    </w:p>
    <w:p w14:paraId="720E4304" w14:textId="4449C7BB" w:rsidR="00035F3D" w:rsidRPr="00F83DF9" w:rsidRDefault="00035F3D" w:rsidP="00035F3D">
      <w:pPr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</w:pPr>
      <w:r w:rsidRPr="00F83DF9">
        <w:rPr>
          <w:rFonts w:asciiTheme="majorHAnsi" w:hAnsiTheme="majorHAnsi" w:cstheme="majorHAnsi"/>
          <w:bCs/>
          <w:i/>
          <w:color w:val="333333"/>
          <w:sz w:val="24"/>
          <w:szCs w:val="24"/>
          <w:lang w:val="en"/>
        </w:rPr>
        <w:t>Engineer’s Estimate:</w:t>
      </w:r>
      <w:r w:rsidRPr="00F83DF9"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  <w:tab/>
      </w:r>
    </w:p>
    <w:p w14:paraId="282DF36E" w14:textId="3F5682D4" w:rsidR="00035F3D" w:rsidRPr="00F83DF9" w:rsidRDefault="00035F3D" w:rsidP="00035F3D">
      <w:pPr>
        <w:ind w:left="2160" w:hanging="2160"/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</w:pPr>
      <w:r w:rsidRPr="00F83DF9">
        <w:rPr>
          <w:rFonts w:asciiTheme="majorHAnsi" w:hAnsiTheme="majorHAnsi" w:cstheme="majorHAnsi"/>
          <w:bCs/>
          <w:i/>
          <w:color w:val="333333"/>
          <w:sz w:val="24"/>
          <w:szCs w:val="24"/>
          <w:lang w:val="en"/>
        </w:rPr>
        <w:t>Estimator / Contact:</w:t>
      </w:r>
      <w:r w:rsidRPr="00F83DF9"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  <w:tab/>
      </w:r>
    </w:p>
    <w:p w14:paraId="74E5D22F" w14:textId="2FBD46BE" w:rsidR="00035F3D" w:rsidRPr="00F83DF9" w:rsidRDefault="00035F3D" w:rsidP="00035F3D">
      <w:pPr>
        <w:ind w:left="2160" w:hanging="2160"/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</w:pPr>
    </w:p>
    <w:p w14:paraId="0B118DB5" w14:textId="77777777" w:rsidR="00035F3D" w:rsidRPr="00F83DF9" w:rsidRDefault="00035F3D" w:rsidP="00035F3D">
      <w:pPr>
        <w:rPr>
          <w:rFonts w:asciiTheme="majorHAnsi" w:hAnsiTheme="majorHAnsi" w:cstheme="majorHAnsi"/>
          <w:b/>
          <w:color w:val="333333"/>
          <w:sz w:val="24"/>
          <w:szCs w:val="24"/>
          <w:lang w:val="en"/>
        </w:rPr>
      </w:pPr>
      <w:r w:rsidRPr="00F83DF9">
        <w:rPr>
          <w:rFonts w:asciiTheme="majorHAnsi" w:hAnsiTheme="majorHAnsi" w:cstheme="majorHAnsi"/>
          <w:b/>
          <w:color w:val="333333"/>
          <w:sz w:val="24"/>
          <w:szCs w:val="24"/>
          <w:u w:val="single"/>
          <w:lang w:val="en"/>
        </w:rPr>
        <w:t>General Work Description</w:t>
      </w:r>
      <w:r w:rsidRPr="00F83DF9">
        <w:rPr>
          <w:rFonts w:asciiTheme="majorHAnsi" w:hAnsiTheme="majorHAnsi" w:cstheme="majorHAnsi"/>
          <w:b/>
          <w:color w:val="333333"/>
          <w:sz w:val="24"/>
          <w:szCs w:val="24"/>
          <w:lang w:val="en"/>
        </w:rPr>
        <w:t>:</w:t>
      </w:r>
    </w:p>
    <w:p w14:paraId="0B4FAFA2" w14:textId="77777777" w:rsidR="00035F3D" w:rsidRPr="00F83DF9" w:rsidRDefault="00035F3D" w:rsidP="00035F3D">
      <w:pPr>
        <w:ind w:left="2160" w:hanging="2160"/>
        <w:rPr>
          <w:rFonts w:asciiTheme="majorHAnsi" w:hAnsiTheme="majorHAnsi" w:cstheme="majorHAnsi"/>
          <w:bCs/>
          <w:color w:val="333333"/>
          <w:sz w:val="24"/>
          <w:szCs w:val="24"/>
          <w:lang w:val="en"/>
        </w:rPr>
      </w:pPr>
    </w:p>
    <w:p w14:paraId="20902FD6" w14:textId="77777777" w:rsidR="00C64AF0" w:rsidRPr="00F83DF9" w:rsidRDefault="00C64AF0" w:rsidP="00C64AF0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6D2D6988" w14:textId="76FC3DAE" w:rsidR="00035F3D" w:rsidRPr="00F83DF9" w:rsidRDefault="00F83DF9" w:rsidP="00035F3D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83DF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COMPANY NAME</w:t>
      </w:r>
      <w:r w:rsidR="00035F3D" w:rsidRPr="00F83DF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is requesting quotes from all qualified subcontractors and suppliers including certified DBE firms for ALL bid items, including but not limited to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:</w:t>
      </w:r>
      <w:r w:rsidR="00035F3D" w:rsidRPr="00F83DF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</w:p>
    <w:p w14:paraId="2DB012AE" w14:textId="77777777" w:rsidR="00C64AF0" w:rsidRPr="00F83DF9" w:rsidRDefault="00C64AF0" w:rsidP="00C64AF0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6C97181" w14:textId="6D8541DA" w:rsidR="00C64AF0" w:rsidRPr="00F83DF9" w:rsidRDefault="00C64AF0" w:rsidP="00F83DF9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NOTE: </w:t>
      </w:r>
      <w:r w:rsidRPr="00F83DF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</w:t>
      </w:r>
      <w:r w:rsidR="00F83DF9" w:rsidRPr="00F83DF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COMPANY NAME</w:t>
      </w:r>
      <w:r w:rsidR="00035F3D" w:rsidRPr="00F83DF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is willing to break items of work into smaller increments to assist </w:t>
      </w:r>
      <w:r w:rsidRPr="00F83DF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DBE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Contractors and Suppliers in obtaining work on this project. </w:t>
      </w:r>
      <w:r w:rsidRPr="00F83DF9">
        <w:rPr>
          <w:rFonts w:asciiTheme="majorHAnsi" w:eastAsia="Times New Roman" w:hAnsiTheme="majorHAnsi" w:cstheme="majorHAnsi"/>
          <w:color w:val="FF0000"/>
          <w:sz w:val="24"/>
          <w:szCs w:val="24"/>
        </w:rPr>
        <w:t>100% Performance and Payment bonds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required. Subcontractor’s must possess a current </w:t>
      </w:r>
      <w:r w:rsidRPr="00F83DF9">
        <w:rPr>
          <w:rFonts w:asciiTheme="majorHAnsi" w:eastAsia="Times New Roman" w:hAnsiTheme="majorHAnsi" w:cstheme="majorHAnsi"/>
          <w:color w:val="FF0000"/>
          <w:sz w:val="24"/>
          <w:szCs w:val="24"/>
        </w:rPr>
        <w:t>contractor’s license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>. Please contact us for details.</w:t>
      </w:r>
    </w:p>
    <w:p w14:paraId="091448F8" w14:textId="77777777" w:rsidR="00C64AF0" w:rsidRPr="00F83DF9" w:rsidRDefault="00C64AF0" w:rsidP="00C64AF0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A40032B" w14:textId="5279A5E8" w:rsidR="00C64AF0" w:rsidRPr="00F83DF9" w:rsidRDefault="00C64AF0" w:rsidP="00C64AF0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Please call if you need assistance in obtaining </w:t>
      </w:r>
      <w:r w:rsidRPr="00F83DF9">
        <w:rPr>
          <w:rFonts w:asciiTheme="majorHAnsi" w:eastAsia="Times New Roman" w:hAnsiTheme="majorHAnsi" w:cstheme="majorHAnsi"/>
          <w:color w:val="FF0000"/>
          <w:sz w:val="24"/>
          <w:szCs w:val="24"/>
          <w:u w:val="single"/>
        </w:rPr>
        <w:t>bonding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</w:t>
      </w:r>
      <w:r w:rsidRPr="00F83DF9">
        <w:rPr>
          <w:rFonts w:asciiTheme="majorHAnsi" w:eastAsia="Times New Roman" w:hAnsiTheme="majorHAnsi" w:cstheme="majorHAnsi"/>
          <w:color w:val="FF0000"/>
          <w:sz w:val="24"/>
          <w:szCs w:val="24"/>
          <w:u w:val="single"/>
        </w:rPr>
        <w:t>insurance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</w:t>
      </w:r>
      <w:r w:rsidRPr="00F83DF9">
        <w:rPr>
          <w:rFonts w:asciiTheme="majorHAnsi" w:eastAsia="Times New Roman" w:hAnsiTheme="majorHAnsi" w:cstheme="majorHAnsi"/>
          <w:color w:val="FF0000"/>
          <w:sz w:val="24"/>
          <w:szCs w:val="24"/>
          <w:u w:val="single"/>
        </w:rPr>
        <w:t>equipment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</w:t>
      </w:r>
      <w:r w:rsidRPr="00F83DF9">
        <w:rPr>
          <w:rFonts w:asciiTheme="majorHAnsi" w:eastAsia="Times New Roman" w:hAnsiTheme="majorHAnsi" w:cstheme="majorHAnsi"/>
          <w:color w:val="FF0000"/>
          <w:sz w:val="24"/>
          <w:szCs w:val="24"/>
          <w:u w:val="single"/>
        </w:rPr>
        <w:t>materials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and/or </w:t>
      </w:r>
      <w:r w:rsidRPr="00F83DF9">
        <w:rPr>
          <w:rFonts w:asciiTheme="majorHAnsi" w:eastAsia="Times New Roman" w:hAnsiTheme="majorHAnsi" w:cstheme="majorHAnsi"/>
          <w:color w:val="FF0000"/>
          <w:sz w:val="24"/>
          <w:szCs w:val="24"/>
          <w:u w:val="single"/>
        </w:rPr>
        <w:t>supplies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14:paraId="34C687DA" w14:textId="77777777" w:rsidR="00C64AF0" w:rsidRPr="00F83DF9" w:rsidRDefault="00C64AF0" w:rsidP="00C64AF0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F567A01" w14:textId="77777777" w:rsidR="00C64AF0" w:rsidRPr="00F83DF9" w:rsidRDefault="00C64AF0" w:rsidP="00C64AF0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F83DF9">
        <w:rPr>
          <w:rFonts w:asciiTheme="majorHAnsi" w:eastAsia="Times New Roman" w:hAnsiTheme="majorHAnsi" w:cstheme="majorHAnsi"/>
          <w:color w:val="FF0000"/>
          <w:sz w:val="24"/>
          <w:szCs w:val="24"/>
          <w:u w:val="single"/>
        </w:rPr>
        <w:t>Plans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&amp; </w:t>
      </w:r>
      <w:r w:rsidRPr="00F83DF9">
        <w:rPr>
          <w:rFonts w:asciiTheme="majorHAnsi" w:eastAsia="Times New Roman" w:hAnsiTheme="majorHAnsi" w:cstheme="majorHAnsi"/>
          <w:color w:val="FF0000"/>
          <w:sz w:val="24"/>
          <w:szCs w:val="24"/>
          <w:u w:val="single"/>
        </w:rPr>
        <w:t>Specifications</w:t>
      </w:r>
      <w:r w:rsidRPr="00F83DF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are available for viewing at our office or obtained from the Owner or portions may be emailed upon request. </w:t>
      </w:r>
    </w:p>
    <w:p w14:paraId="739360F6" w14:textId="77777777" w:rsidR="00C64AF0" w:rsidRPr="00F83DF9" w:rsidRDefault="00C64AF0" w:rsidP="00C64AF0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14:paraId="22616F33" w14:textId="5704F2AF" w:rsidR="00C64AF0" w:rsidRPr="00F83DF9" w:rsidRDefault="00C64AF0" w:rsidP="00C64AF0">
      <w:pPr>
        <w:pStyle w:val="NoSpacing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F83DF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Company Information</w:t>
      </w:r>
    </w:p>
    <w:p w14:paraId="73DF0414" w14:textId="4022BAEB" w:rsidR="00C64AF0" w:rsidRPr="00F83DF9" w:rsidRDefault="00C64AF0" w:rsidP="00C64AF0">
      <w:pPr>
        <w:pStyle w:val="NoSpacing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F83DF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Address</w:t>
      </w:r>
    </w:p>
    <w:p w14:paraId="0F69AAA2" w14:textId="792AD96E" w:rsidR="00C64AF0" w:rsidRPr="00F83DF9" w:rsidRDefault="00C64AF0" w:rsidP="00C64AF0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F83DF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Contact Email</w:t>
      </w:r>
    </w:p>
    <w:sectPr w:rsidR="00C64AF0" w:rsidRPr="00F8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F0"/>
    <w:rsid w:val="00035F3D"/>
    <w:rsid w:val="00134E23"/>
    <w:rsid w:val="001827FA"/>
    <w:rsid w:val="00897D34"/>
    <w:rsid w:val="00C64AF0"/>
    <w:rsid w:val="00ED207F"/>
    <w:rsid w:val="00F8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2934"/>
  <w15:chartTrackingRefBased/>
  <w15:docId w15:val="{45E9F92E-15A8-46A5-B42A-413E495C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A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5F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Thacker</dc:creator>
  <cp:keywords/>
  <dc:description/>
  <cp:lastModifiedBy>Sarah Thacker</cp:lastModifiedBy>
  <cp:revision>2</cp:revision>
  <dcterms:created xsi:type="dcterms:W3CDTF">2022-04-28T18:14:00Z</dcterms:created>
  <dcterms:modified xsi:type="dcterms:W3CDTF">2022-04-28T18:14:00Z</dcterms:modified>
</cp:coreProperties>
</file>